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9BE" w:rsidRDefault="004129BE">
      <w:pPr>
        <w:widowControl w:val="0"/>
        <w:jc w:val="center"/>
        <w:rPr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sz w:val="28"/>
        </w:rPr>
        <w:t>Annual Report to</w:t>
      </w:r>
    </w:p>
    <w:p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>NOAA’s Climate Observations Program</w:t>
      </w:r>
    </w:p>
    <w:p w:rsidR="00C541CC" w:rsidRDefault="00C541CC">
      <w:pPr>
        <w:widowControl w:val="0"/>
        <w:jc w:val="center"/>
        <w:rPr>
          <w:sz w:val="28"/>
        </w:rPr>
      </w:pPr>
      <w:r>
        <w:rPr>
          <w:sz w:val="28"/>
        </w:rPr>
        <w:t>Cumulative Publications List</w:t>
      </w:r>
    </w:p>
    <w:p w:rsidR="004129BE" w:rsidRDefault="004129BE">
      <w:pPr>
        <w:widowControl w:val="0"/>
        <w:jc w:val="center"/>
        <w:rPr>
          <w:sz w:val="28"/>
        </w:rPr>
      </w:pPr>
    </w:p>
    <w:p w:rsidR="004129BE" w:rsidRDefault="004129BE">
      <w:pPr>
        <w:widowControl w:val="0"/>
        <w:jc w:val="center"/>
        <w:rPr>
          <w:sz w:val="28"/>
        </w:rPr>
      </w:pPr>
      <w:r>
        <w:rPr>
          <w:sz w:val="28"/>
        </w:rPr>
        <w:t>High Resolution Climate Data From Research and Volunteer Observing Ships</w:t>
      </w:r>
    </w:p>
    <w:p w:rsidR="004129BE" w:rsidRDefault="004129BE">
      <w:pPr>
        <w:widowControl w:val="0"/>
        <w:jc w:val="center"/>
      </w:pPr>
    </w:p>
    <w:p w:rsidR="004129BE" w:rsidRDefault="004129BE">
      <w:pPr>
        <w:widowControl w:val="0"/>
        <w:jc w:val="center"/>
      </w:pPr>
      <w:r>
        <w:t xml:space="preserve">Project Manager: C. W. Fairall, Chief of Clouds, Radiation, and Surface Fluxes Division. </w:t>
      </w:r>
    </w:p>
    <w:p w:rsidR="004129BE" w:rsidRDefault="004129BE">
      <w:pPr>
        <w:widowControl w:val="0"/>
        <w:jc w:val="center"/>
      </w:pPr>
      <w:r>
        <w:t xml:space="preserve">NOAA Environmental Technology Laboratory, 325 Broadway, </w:t>
      </w:r>
      <w:smartTag w:uri="urn:schemas-microsoft-com:office:smarttags" w:element="place">
        <w:smartTag w:uri="urn:schemas-microsoft-com:office:smarttags" w:element="City">
          <w:r>
            <w:t>Boulder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  <w:r>
          <w:t xml:space="preserve"> </w:t>
        </w:r>
        <w:smartTag w:uri="urn:schemas-microsoft-com:office:smarttags" w:element="PostalCode">
          <w:r>
            <w:t>80305</w:t>
          </w:r>
        </w:smartTag>
      </w:smartTag>
    </w:p>
    <w:p w:rsidR="004129BE" w:rsidRPr="00B33E09" w:rsidRDefault="004129BE">
      <w:pPr>
        <w:widowControl w:val="0"/>
        <w:jc w:val="center"/>
        <w:rPr>
          <w:lang w:val="fr-FR"/>
        </w:rPr>
      </w:pPr>
      <w:r w:rsidRPr="00B33E09">
        <w:rPr>
          <w:lang w:val="fr-FR"/>
        </w:rPr>
        <w:t xml:space="preserve">303-497-3253 </w:t>
      </w:r>
      <w:hyperlink r:id="rId7" w:history="1">
        <w:r w:rsidRPr="00B33E09">
          <w:rPr>
            <w:color w:val="0000FF"/>
            <w:u w:val="single"/>
            <w:lang w:val="fr-FR"/>
          </w:rPr>
          <w:t>Chris.Fairall@noaa.gov</w:t>
        </w:r>
      </w:hyperlink>
    </w:p>
    <w:p w:rsidR="004129BE" w:rsidRPr="00B33E09" w:rsidRDefault="004129BE">
      <w:pPr>
        <w:widowControl w:val="0"/>
        <w:jc w:val="center"/>
        <w:rPr>
          <w:lang w:val="fr-FR"/>
        </w:rPr>
      </w:pPr>
      <w:r w:rsidRPr="00B33E09">
        <w:rPr>
          <w:lang w:val="fr-FR"/>
        </w:rPr>
        <w:t xml:space="preserve">Finance Contact: Jo Novosel, 303-497-6588 </w:t>
      </w:r>
      <w:hyperlink r:id="rId8" w:history="1">
        <w:r w:rsidRPr="00B33E09">
          <w:rPr>
            <w:color w:val="0000FF"/>
            <w:u w:val="single"/>
            <w:lang w:val="fr-FR"/>
          </w:rPr>
          <w:t>Jo.Novosel@noaa.gov</w:t>
        </w:r>
      </w:hyperlink>
    </w:p>
    <w:p w:rsidR="004129BE" w:rsidRDefault="004129BE">
      <w:pPr>
        <w:widowControl w:val="0"/>
        <w:jc w:val="center"/>
      </w:pPr>
      <w:r>
        <w:t>Lab Director: William D. Neff</w:t>
      </w:r>
    </w:p>
    <w:p w:rsidR="004129BE" w:rsidRDefault="004129BE">
      <w:pPr>
        <w:widowControl w:val="0"/>
      </w:pPr>
    </w:p>
    <w:p w:rsidR="004129BE" w:rsidRDefault="004129BE">
      <w:pPr>
        <w:widowControl w:val="0"/>
      </w:pPr>
    </w:p>
    <w:p w:rsidR="004129BE" w:rsidRDefault="004129BE">
      <w:pPr>
        <w:widowControl w:val="0"/>
        <w:ind w:left="2160" w:hanging="2160"/>
      </w:pPr>
      <w:r>
        <w:t>PUBLICATIONS</w:t>
      </w:r>
      <w:r w:rsidR="008D2564">
        <w:t xml:space="preserve"> (2003 – 2012</w:t>
      </w:r>
      <w:r w:rsidR="003B0CB4">
        <w:t>)</w:t>
      </w:r>
      <w:r>
        <w:tab/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Petersen, Walter A., R. Cifelli, D. J. Bocippio, S. A. Rutledge, and C. W. Fairall, 2003: Convection and easterly wave structure observed in the Eastern Pacific warm-pool during EPIC-2001.  </w:t>
      </w:r>
      <w:r>
        <w:rPr>
          <w:i/>
        </w:rPr>
        <w:t>J. Atmos. Sci.</w:t>
      </w:r>
      <w:r>
        <w:t xml:space="preserve">, </w:t>
      </w:r>
      <w:r>
        <w:rPr>
          <w:b/>
        </w:rPr>
        <w:t>60</w:t>
      </w:r>
      <w:r>
        <w:t>, 1754-1773.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Fairall, C. W., E. F. Bradley, J. E. Hare, A. A. Grachev, and J. B. Edson, 2003: Bulk parameterization of air-sea fluxes: Updates and verification for the COARE algorithm.  </w:t>
      </w:r>
      <w:r>
        <w:rPr>
          <w:i/>
        </w:rPr>
        <w:t>J. Clim.</w:t>
      </w:r>
      <w:r>
        <w:t xml:space="preserve">, </w:t>
      </w:r>
      <w:r>
        <w:rPr>
          <w:b/>
        </w:rPr>
        <w:t>16</w:t>
      </w:r>
      <w:r>
        <w:t xml:space="preserve">, 571-591. 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Brunke, </w:t>
      </w:r>
      <w:r w:rsidR="00DD0526">
        <w:t>M. A., C W.</w:t>
      </w:r>
      <w:r>
        <w:t xml:space="preserve"> Fairall, and X. Zeng, 2003: Which bulk aerodynamic algorithms are least problematic in computing ocean surface turbulent fluxes?  </w:t>
      </w:r>
      <w:r>
        <w:rPr>
          <w:i/>
        </w:rPr>
        <w:t>J. Clim</w:t>
      </w:r>
      <w:r>
        <w:t xml:space="preserve">., </w:t>
      </w:r>
      <w:r>
        <w:rPr>
          <w:b/>
        </w:rPr>
        <w:t>16</w:t>
      </w:r>
      <w:r>
        <w:t xml:space="preserve">, 619-635.   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 xml:space="preserve">Grachev, A. A., C. W. Fairall, J. E. Hare, and J. B. Edson, 2003: Wind stress vector over ocean waves.  </w:t>
      </w:r>
      <w:r>
        <w:rPr>
          <w:i/>
        </w:rPr>
        <w:t>J. Phys. Oceanography</w:t>
      </w:r>
      <w:r>
        <w:t xml:space="preserve">, </w:t>
      </w:r>
      <w:r>
        <w:rPr>
          <w:b/>
        </w:rPr>
        <w:t>33</w:t>
      </w:r>
      <w:r>
        <w:t>, 2408-2429.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>Bretherton, C. S., T. Uttal, C. W. Fairall, S. E. Yuter, R. A. Weller, D. Baumgardner</w:t>
      </w:r>
      <w:r w:rsidR="006516BD">
        <w:t>, K. Comstock, and R. Wood, 2004</w:t>
      </w:r>
      <w:r>
        <w:t>: The EPIC 2001 Stratocumulus Study.</w:t>
      </w:r>
      <w:r>
        <w:rPr>
          <w:i/>
        </w:rPr>
        <w:t xml:space="preserve">  Bull. Am. Met. Soc</w:t>
      </w:r>
      <w:r w:rsidR="006516BD">
        <w:t xml:space="preserve">., </w:t>
      </w:r>
      <w:r w:rsidR="006516BD" w:rsidRPr="000B05D7">
        <w:rPr>
          <w:b/>
        </w:rPr>
        <w:t>85</w:t>
      </w:r>
      <w:r w:rsidR="006516BD">
        <w:t>, 967-977</w:t>
      </w:r>
      <w:r>
        <w:t>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>Hare, J. E., C. W. Fairall, W. R. McGillis, B. Ward, and R. Wanninkhof, 200</w:t>
      </w:r>
      <w:r w:rsidR="006516BD">
        <w:t>4</w:t>
      </w:r>
      <w:r>
        <w:t>: Evaluation of the NOAA/COARE air-sea gas transfer parameterization using GasEx data</w:t>
      </w:r>
      <w:r>
        <w:rPr>
          <w:i/>
        </w:rPr>
        <w:t>.  J. Geophys. Res</w:t>
      </w:r>
      <w:r>
        <w:t>.,</w:t>
      </w:r>
      <w:r w:rsidR="006516BD" w:rsidRPr="006516BD">
        <w:rPr>
          <w:b/>
        </w:rPr>
        <w:t xml:space="preserve"> </w:t>
      </w:r>
      <w:r w:rsidR="006516BD" w:rsidRPr="008B65E6">
        <w:rPr>
          <w:b/>
        </w:rPr>
        <w:t>109</w:t>
      </w:r>
      <w:r w:rsidR="006516BD">
        <w:t xml:space="preserve"> (C8): Art. No. C08S</w:t>
      </w:r>
      <w:r>
        <w:t>.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>Curr</w:t>
      </w:r>
      <w:r w:rsidR="006516BD">
        <w:t>y, J. A., and 18 coauthors, 2004</w:t>
      </w:r>
      <w:r>
        <w:t>: SEAFLUX.</w:t>
      </w:r>
      <w:r>
        <w:rPr>
          <w:i/>
        </w:rPr>
        <w:t xml:space="preserve">  Bull. Am. Met. Soc., </w:t>
      </w:r>
      <w:r w:rsidR="006516BD" w:rsidRPr="00A36395">
        <w:rPr>
          <w:b/>
        </w:rPr>
        <w:t>85</w:t>
      </w:r>
      <w:r w:rsidR="006516BD">
        <w:t>, 409-424</w:t>
      </w:r>
    </w:p>
    <w:p w:rsidR="004129BE" w:rsidRDefault="004129BE">
      <w:pPr>
        <w:widowControl w:val="0"/>
      </w:pPr>
    </w:p>
    <w:p w:rsidR="004129BE" w:rsidRDefault="004129BE">
      <w:pPr>
        <w:widowControl w:val="0"/>
        <w:ind w:left="720" w:hanging="720"/>
      </w:pPr>
      <w:r>
        <w:t>Zeng, X., M. A. Brunke, M. Zhou, C. W. Fairall, N. A. Bond, and D. H. Lenschow, 200</w:t>
      </w:r>
      <w:r w:rsidR="00E40682">
        <w:t>4</w:t>
      </w:r>
      <w:r>
        <w:t xml:space="preserve">: Marine atmospheric boundary layer height over the Eastern Pacific: Data analysis and model evaluation.  </w:t>
      </w:r>
      <w:r>
        <w:rPr>
          <w:i/>
        </w:rPr>
        <w:t>J. Clim</w:t>
      </w:r>
      <w:r w:rsidR="0044738E">
        <w:t xml:space="preserve">., </w:t>
      </w:r>
      <w:r w:rsidR="0044738E" w:rsidRPr="00450965">
        <w:rPr>
          <w:b/>
        </w:rPr>
        <w:t>17</w:t>
      </w:r>
      <w:r w:rsidR="0044738E">
        <w:t>, 4159-4170</w:t>
      </w:r>
      <w:r>
        <w:t>.</w:t>
      </w:r>
    </w:p>
    <w:p w:rsidR="004129BE" w:rsidRDefault="004129BE">
      <w:pPr>
        <w:widowControl w:val="0"/>
      </w:pPr>
      <w:r>
        <w:tab/>
      </w:r>
    </w:p>
    <w:p w:rsidR="004129BE" w:rsidRDefault="004129BE">
      <w:pPr>
        <w:widowControl w:val="0"/>
        <w:ind w:left="720" w:hanging="720"/>
      </w:pPr>
      <w:r>
        <w:t>Raymond, D. J., S. K. Esbensen, M. Gregg, C. S. Bretherton</w:t>
      </w:r>
      <w:r w:rsidR="006516BD">
        <w:t>, L. K. Shay, and T. Uttal, 2004</w:t>
      </w:r>
      <w:r>
        <w:t xml:space="preserve">: </w:t>
      </w:r>
      <w:r>
        <w:lastRenderedPageBreak/>
        <w:t>EPIC2001 and the coupled ocean-atmosphere system of the tropical East Pacific.</w:t>
      </w:r>
      <w:r w:rsidR="004537A6">
        <w:t xml:space="preserve">  </w:t>
      </w:r>
      <w:r w:rsidR="004537A6" w:rsidRPr="004537A6">
        <w:rPr>
          <w:i/>
        </w:rPr>
        <w:t>Bull. Am. Met. Soc</w:t>
      </w:r>
      <w:r w:rsidR="004537A6">
        <w:t>., 85, 1341-1354.</w:t>
      </w: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>Pyatt, Hollis, B. A. Albrecht, C. W Fairall, Nick Bond, and P. Minnis</w:t>
      </w:r>
      <w:r w:rsidR="00E40682">
        <w:t>, 2005</w:t>
      </w:r>
      <w:r w:rsidRPr="00B13883">
        <w:t>: Evolution of marine atmospheric boundary layer structure across the Cold Tongue ITCZ Complex</w:t>
      </w:r>
      <w:r w:rsidRPr="00B13883">
        <w:rPr>
          <w:sz w:val="20"/>
        </w:rPr>
        <w:t xml:space="preserve">.  </w:t>
      </w:r>
      <w:r w:rsidRPr="00B13883">
        <w:rPr>
          <w:i/>
        </w:rPr>
        <w:t>J.</w:t>
      </w:r>
      <w:r w:rsidR="00E40682">
        <w:rPr>
          <w:i/>
        </w:rPr>
        <w:t xml:space="preserve"> Clim</w:t>
      </w:r>
      <w:r>
        <w:t>.,</w:t>
      </w:r>
      <w:r w:rsidR="0044738E" w:rsidRPr="0044738E">
        <w:t xml:space="preserve"> </w:t>
      </w:r>
      <w:r w:rsidR="00E40682" w:rsidRPr="00E40682">
        <w:rPr>
          <w:b/>
        </w:rPr>
        <w:t>1</w:t>
      </w:r>
      <w:r w:rsidR="0044738E" w:rsidRPr="00E40682">
        <w:rPr>
          <w:b/>
        </w:rPr>
        <w:t>8</w:t>
      </w:r>
      <w:r w:rsidR="0044738E">
        <w:t>, 737-753</w:t>
      </w:r>
      <w:r>
        <w:t xml:space="preserve">. </w:t>
      </w: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</w:p>
    <w:p w:rsidR="00857FDE" w:rsidRDefault="00857FDE" w:rsidP="00857FDE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</w:pPr>
      <w:r>
        <w:t>Kollias, Pavlos, C. W. Fairall, P. Zuidema, J. Tomlinson, and G. A. Wick, 2004: Observations of mar</w:t>
      </w:r>
      <w:r w:rsidR="00EA0918">
        <w:t>i</w:t>
      </w:r>
      <w:r>
        <w:t xml:space="preserve">ne stratocumulus in SE Pacific during the PACS 2003 Cruise.  </w:t>
      </w:r>
      <w:r w:rsidRPr="00AC7641">
        <w:rPr>
          <w:i/>
        </w:rPr>
        <w:t>Geophys. Res. Lett</w:t>
      </w:r>
      <w:r>
        <w:t>.,</w:t>
      </w:r>
      <w:r w:rsidR="0044738E" w:rsidRPr="0044738E">
        <w:rPr>
          <w:b/>
        </w:rPr>
        <w:t xml:space="preserve"> </w:t>
      </w:r>
      <w:r w:rsidR="0044738E" w:rsidRPr="00F82C2C">
        <w:rPr>
          <w:b/>
        </w:rPr>
        <w:t>31</w:t>
      </w:r>
      <w:r w:rsidR="0044738E">
        <w:t>, Art. No. L22110</w:t>
      </w:r>
      <w:r>
        <w:t>.</w:t>
      </w:r>
    </w:p>
    <w:p w:rsidR="00762FAD" w:rsidRDefault="00762FAD">
      <w:pPr>
        <w:widowControl w:val="0"/>
        <w:ind w:left="720" w:hanging="720"/>
      </w:pPr>
    </w:p>
    <w:p w:rsidR="0044738E" w:rsidRDefault="0044738E" w:rsidP="0044738E">
      <w:pPr>
        <w:tabs>
          <w:tab w:val="left" w:pos="810"/>
          <w:tab w:val="left" w:pos="1138"/>
          <w:tab w:val="left" w:pos="1786"/>
          <w:tab w:val="left" w:pos="1973"/>
          <w:tab w:val="left" w:pos="2218"/>
        </w:tabs>
        <w:ind w:left="810" w:hanging="810"/>
      </w:pPr>
      <w:r>
        <w:t xml:space="preserve">Huebert, B., B. Blomquist, J. E. Hare, C. W. Fairall, T. Bates, and J. Johnson, 2004: Measurements of the sea-air DMS flux and transfer velocity using eddy correlation.  </w:t>
      </w:r>
      <w:r>
        <w:rPr>
          <w:i/>
        </w:rPr>
        <w:t>Geophys. Res. Lett.</w:t>
      </w:r>
      <w:r>
        <w:t>,</w:t>
      </w:r>
      <w:r w:rsidRPr="0044738E">
        <w:t xml:space="preserve"> </w:t>
      </w:r>
      <w:r w:rsidRPr="0044738E">
        <w:rPr>
          <w:b/>
        </w:rPr>
        <w:t xml:space="preserve">31 </w:t>
      </w:r>
      <w:r>
        <w:t>(23): Art. No. L23113.</w:t>
      </w:r>
    </w:p>
    <w:p w:rsidR="00762FAD" w:rsidRDefault="00762FAD" w:rsidP="00762FAD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</w:pPr>
    </w:p>
    <w:p w:rsidR="00A65824" w:rsidRDefault="00A65824" w:rsidP="00A65824">
      <w:pPr>
        <w:tabs>
          <w:tab w:val="left" w:pos="461"/>
          <w:tab w:val="left" w:pos="540"/>
          <w:tab w:val="left" w:pos="1138"/>
          <w:tab w:val="left" w:pos="1786"/>
          <w:tab w:val="left" w:pos="1973"/>
          <w:tab w:val="left" w:pos="2218"/>
        </w:tabs>
        <w:ind w:left="810" w:hanging="810"/>
        <w:rPr>
          <w:sz w:val="20"/>
        </w:rPr>
      </w:pPr>
      <w:r>
        <w:t xml:space="preserve">Wick, Gary A.,  J. Carter Ohlmann, Christopher W. Fairall, and Andrew T. Jessup, 2005: Improved oceanic cool-skin corrections using a refined solar penetration model. </w:t>
      </w:r>
      <w:r>
        <w:rPr>
          <w:i/>
        </w:rPr>
        <w:t xml:space="preserve"> J. Phys. Oceanogr.</w:t>
      </w:r>
      <w:r>
        <w:t xml:space="preserve">, </w:t>
      </w:r>
      <w:r w:rsidRPr="004F2189">
        <w:rPr>
          <w:b/>
        </w:rPr>
        <w:t>35</w:t>
      </w:r>
      <w:r>
        <w:t>, 1986-1996.</w:t>
      </w:r>
    </w:p>
    <w:p w:rsidR="00A65824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331"/>
      </w:pPr>
    </w:p>
    <w:p w:rsidR="00A65824" w:rsidRPr="00B13883" w:rsidRDefault="00A65824" w:rsidP="00A65824">
      <w:pPr>
        <w:tabs>
          <w:tab w:val="left" w:pos="461"/>
          <w:tab w:val="left" w:pos="792"/>
          <w:tab w:val="left" w:pos="1138"/>
          <w:tab w:val="left" w:pos="1786"/>
          <w:tab w:val="left" w:pos="1973"/>
          <w:tab w:val="left" w:pos="2218"/>
        </w:tabs>
        <w:ind w:left="792" w:hanging="792"/>
        <w:rPr>
          <w:szCs w:val="24"/>
        </w:rPr>
      </w:pPr>
      <w:r>
        <w:rPr>
          <w:szCs w:val="24"/>
        </w:rPr>
        <w:t xml:space="preserve">Cronin, M. F., N. Bond, C. W. Fairall, and R. A. Weller, 2006: Surface cloud forcing in the Eastern Tropical Pacific.  </w:t>
      </w:r>
      <w:r w:rsidRPr="00D60697">
        <w:rPr>
          <w:i/>
          <w:szCs w:val="24"/>
        </w:rPr>
        <w:t>J. Clim.</w:t>
      </w:r>
      <w:r w:rsidRPr="00D60697">
        <w:rPr>
          <w:szCs w:val="24"/>
        </w:rPr>
        <w:t xml:space="preserve">, </w:t>
      </w:r>
      <w:r w:rsidRPr="00D60697">
        <w:rPr>
          <w:b/>
          <w:szCs w:val="24"/>
        </w:rPr>
        <w:t>19</w:t>
      </w:r>
      <w:r w:rsidRPr="00D60697">
        <w:rPr>
          <w:szCs w:val="24"/>
        </w:rPr>
        <w:t>, 392-409</w:t>
      </w:r>
      <w:r>
        <w:rPr>
          <w:szCs w:val="24"/>
        </w:rPr>
        <w:t>.</w:t>
      </w:r>
    </w:p>
    <w:p w:rsidR="00A65824" w:rsidRDefault="00A65824" w:rsidP="00A65824">
      <w:pPr>
        <w:widowControl w:val="0"/>
      </w:pPr>
    </w:p>
    <w:p w:rsidR="00A65824" w:rsidRDefault="00A65824" w:rsidP="00A65824">
      <w:pPr>
        <w:widowControl w:val="0"/>
        <w:ind w:left="810" w:hanging="810"/>
      </w:pPr>
      <w:r w:rsidRPr="0044738E">
        <w:t>Zhou, Mingyyu, Xubin Zeng, Michael Brunke, Zhanhai Zhang, and C. W. Fairall, 2005: Study on macro- and microphysical properties of stratus and stratocumulus over the Eastern</w:t>
      </w:r>
      <w:r>
        <w:t xml:space="preserve"> Pacific.  </w:t>
      </w:r>
      <w:r>
        <w:rPr>
          <w:i/>
        </w:rPr>
        <w:t>Geophys. Res. Lett</w:t>
      </w:r>
      <w:r w:rsidRPr="003F4C61">
        <w:rPr>
          <w:i/>
        </w:rPr>
        <w:t>l.,</w:t>
      </w:r>
      <w:r>
        <w:t xml:space="preserve"> </w:t>
      </w:r>
      <w:r w:rsidRPr="001547EF">
        <w:rPr>
          <w:b/>
        </w:rPr>
        <w:t>33</w:t>
      </w:r>
      <w:r>
        <w:rPr>
          <w:b/>
        </w:rPr>
        <w:t>(2)</w:t>
      </w:r>
      <w:r>
        <w:t>, Art. No. L02807</w:t>
      </w:r>
      <w:r w:rsidRPr="0044738E">
        <w:t>.</w:t>
      </w:r>
    </w:p>
    <w:p w:rsidR="00A65824" w:rsidRDefault="00A65824" w:rsidP="00A65824">
      <w:pPr>
        <w:widowControl w:val="0"/>
      </w:pPr>
    </w:p>
    <w:p w:rsidR="00A65824" w:rsidRDefault="00A65824" w:rsidP="00A65824">
      <w:pPr>
        <w:widowControl w:val="0"/>
        <w:ind w:left="810" w:hanging="810"/>
      </w:pPr>
      <w:r w:rsidRPr="00195D03">
        <w:t>Cronin, M., C. W. F</w:t>
      </w:r>
      <w:r>
        <w:t>airall, and M. J. McPhaden, 2006</w:t>
      </w:r>
      <w:r w:rsidRPr="00195D03">
        <w:t xml:space="preserve">: </w:t>
      </w:r>
      <w:r>
        <w:t>An assessment of</w:t>
      </w:r>
      <w:r w:rsidRPr="00195D03">
        <w:t xml:space="preserve"> buoy-derived and NWP surface heat fluxes in the Tropical Pacific.  </w:t>
      </w:r>
      <w:r w:rsidRPr="00195D03">
        <w:rPr>
          <w:i/>
        </w:rPr>
        <w:t>J. Geophys. Res.</w:t>
      </w:r>
      <w:r>
        <w:t xml:space="preserve">, </w:t>
      </w:r>
      <w:r w:rsidRPr="00C51731">
        <w:rPr>
          <w:b/>
        </w:rPr>
        <w:t>111</w:t>
      </w:r>
      <w:r>
        <w:t>, C06038, doi:10.1029/2005JC003324</w:t>
      </w:r>
      <w:r w:rsidRPr="00195D03">
        <w:t>.</w:t>
      </w:r>
    </w:p>
    <w:p w:rsidR="005C2C88" w:rsidRDefault="005C2C88" w:rsidP="005C2C88">
      <w:pPr>
        <w:widowControl w:val="0"/>
        <w:ind w:left="810" w:hanging="810"/>
      </w:pPr>
    </w:p>
    <w:p w:rsidR="005C2C88" w:rsidRDefault="005C2C88" w:rsidP="005C2C88">
      <w:pPr>
        <w:widowControl w:val="0"/>
        <w:ind w:left="810" w:hanging="810"/>
      </w:pPr>
      <w:r w:rsidRPr="004E3440">
        <w:t xml:space="preserve">Fairall, C. W., J. E. Hare, Ludovic Bariteau, A. Grachev, and R. J. Hill, 2006: Coastal effects on turbulent bulk transfer coefficients and ozone deposition velocity in ICARTT.   </w:t>
      </w:r>
      <w:r w:rsidRPr="004E3440">
        <w:rPr>
          <w:i/>
        </w:rPr>
        <w:t>J. Geophys.</w:t>
      </w:r>
      <w:r>
        <w:t xml:space="preserve"> </w:t>
      </w:r>
      <w:r w:rsidRPr="00AB341F">
        <w:rPr>
          <w:b/>
        </w:rPr>
        <w:t>111</w:t>
      </w:r>
      <w:r>
        <w:t>, D23S20, doi:1029/2006JD007597</w:t>
      </w:r>
      <w:r w:rsidRPr="004E3440">
        <w:t>.</w:t>
      </w:r>
    </w:p>
    <w:p w:rsidR="005C2C88" w:rsidRDefault="005C2C88" w:rsidP="005C2C88">
      <w:pPr>
        <w:widowControl w:val="0"/>
        <w:ind w:left="810" w:hanging="810"/>
      </w:pPr>
    </w:p>
    <w:p w:rsidR="005C2C88" w:rsidRDefault="005C2C88" w:rsidP="005C2C88">
      <w:pPr>
        <w:widowControl w:val="0"/>
        <w:ind w:left="810" w:hanging="810"/>
      </w:pPr>
      <w:r w:rsidRPr="00A339A8">
        <w:t xml:space="preserve">Wolfe, D. E., C.W. </w:t>
      </w:r>
      <w:smartTag w:uri="urn:schemas-microsoft-com:office:smarttags" w:element="City">
        <w:r w:rsidRPr="00A339A8">
          <w:t>Fairall</w:t>
        </w:r>
      </w:smartTag>
      <w:r w:rsidRPr="00A339A8">
        <w:t xml:space="preserve">, </w:t>
      </w:r>
      <w:smartTag w:uri="urn:schemas-microsoft-com:office:smarttags" w:element="State">
        <w:r w:rsidRPr="00A339A8">
          <w:t>D.C.</w:t>
        </w:r>
      </w:smartTag>
      <w:r w:rsidRPr="00A339A8">
        <w:t xml:space="preserve"> Welsh, M. Ratterree, A.W. Brewer, J.M. Intrieri, C.J. Senff, B.J. McCarty, S. Tucker, D.C. Law, A.B. White, and D.E. White, 2007: Shipboard multi-sensor merged wind profilers from NEAQS 2004:  Radar wind profiler, high-resolution Doppler lidar, GPS rawinsonde, </w:t>
      </w:r>
      <w:r w:rsidRPr="00A339A8">
        <w:rPr>
          <w:i/>
        </w:rPr>
        <w:t>J. Geophys. Res.</w:t>
      </w:r>
      <w:r w:rsidRPr="00A339A8">
        <w:t xml:space="preserve">, </w:t>
      </w:r>
      <w:r w:rsidRPr="00A339A8">
        <w:rPr>
          <w:b/>
        </w:rPr>
        <w:t>112</w:t>
      </w:r>
      <w:r w:rsidRPr="00A339A8">
        <w:t>, D10S15, doi:10.1029/2006JD007344.</w:t>
      </w:r>
    </w:p>
    <w:p w:rsidR="00A65824" w:rsidRDefault="00A65824" w:rsidP="00A65824">
      <w:pPr>
        <w:widowControl w:val="0"/>
        <w:ind w:left="810" w:hanging="810"/>
      </w:pPr>
    </w:p>
    <w:p w:rsidR="00DD0526" w:rsidRPr="00DD0526" w:rsidRDefault="00DD0526" w:rsidP="00DD0526">
      <w:pPr>
        <w:widowControl w:val="0"/>
        <w:ind w:left="810" w:hanging="810"/>
      </w:pPr>
      <w:r w:rsidRPr="00DD0526">
        <w:t xml:space="preserve">Fairall, C. W., J. E. Hare, T. Uttal, D. Hazen, Meghan Cronin, Nicholas A. Bond, and Dana Veron, 2008: A seven-cruise sample of clouds, radiation, and surface forcing in the Equatorial Eastern Pacific. </w:t>
      </w:r>
      <w:r w:rsidRPr="00DD0526">
        <w:rPr>
          <w:i/>
          <w:iCs/>
        </w:rPr>
        <w:t>J. Clim</w:t>
      </w:r>
      <w:r w:rsidRPr="00DD0526">
        <w:t xml:space="preserve">., </w:t>
      </w:r>
      <w:r w:rsidRPr="00DD0526">
        <w:rPr>
          <w:b/>
          <w:bCs/>
        </w:rPr>
        <w:t>21</w:t>
      </w:r>
      <w:r w:rsidRPr="00DD0526">
        <w:t xml:space="preserve">, 655-673. </w:t>
      </w:r>
    </w:p>
    <w:p w:rsidR="00DD0526" w:rsidRDefault="00DD0526" w:rsidP="00DD0526">
      <w:pPr>
        <w:widowControl w:val="0"/>
        <w:ind w:left="810" w:hanging="810"/>
      </w:pPr>
    </w:p>
    <w:p w:rsidR="00DD0526" w:rsidRDefault="00DD0526" w:rsidP="00DD0526">
      <w:pPr>
        <w:widowControl w:val="0"/>
        <w:ind w:left="810" w:hanging="810"/>
      </w:pPr>
      <w:r w:rsidRPr="00DD0526">
        <w:t xml:space="preserve">Weller, R.A., E.F. Bradley, J. Edson, C.W. Fairall, I. Brooks, M.J. Yelland, and R.W. Pascal, 2008: Sensors for physical fluxes at the sea surface: Energy, heat, water, and salt. </w:t>
      </w:r>
      <w:r w:rsidRPr="00DD0526">
        <w:rPr>
          <w:i/>
          <w:iCs/>
        </w:rPr>
        <w:t xml:space="preserve">Ocean </w:t>
      </w:r>
      <w:r w:rsidRPr="00DD0526">
        <w:rPr>
          <w:i/>
          <w:iCs/>
        </w:rPr>
        <w:lastRenderedPageBreak/>
        <w:t>Sci. Discuss</w:t>
      </w:r>
      <w:r w:rsidRPr="00DD0526">
        <w:t xml:space="preserve">., </w:t>
      </w:r>
      <w:r w:rsidRPr="00DD0526">
        <w:rPr>
          <w:b/>
          <w:bCs/>
        </w:rPr>
        <w:t>5</w:t>
      </w:r>
      <w:r w:rsidRPr="00DD0526">
        <w:t>, 327-373, 2008</w:t>
      </w:r>
      <w:r>
        <w:t>.</w:t>
      </w:r>
    </w:p>
    <w:p w:rsidR="00DD0526" w:rsidRDefault="00DD0526" w:rsidP="00DD0526">
      <w:pPr>
        <w:widowControl w:val="0"/>
        <w:ind w:left="810" w:hanging="810"/>
      </w:pPr>
    </w:p>
    <w:p w:rsidR="00DD0526" w:rsidRPr="00DD0526" w:rsidRDefault="00DD0526" w:rsidP="00DD0526">
      <w:pPr>
        <w:widowControl w:val="0"/>
        <w:ind w:left="810" w:hanging="810"/>
      </w:pPr>
      <w:r w:rsidRPr="00DD0526">
        <w:t xml:space="preserve">De Szoeke, S.P., C.W. Fairall, and S. Pezoa, 2009: Ship observations of the tropical Pacific Ocean along the coast of </w:t>
      </w:r>
      <w:smartTag w:uri="urn:schemas-microsoft-com:office:smarttags" w:element="place">
        <w:r w:rsidRPr="00DD0526">
          <w:t>South America</w:t>
        </w:r>
      </w:smartTag>
      <w:r w:rsidRPr="00DD0526">
        <w:t xml:space="preserve">.  </w:t>
      </w:r>
      <w:r w:rsidRPr="00DD0526">
        <w:rPr>
          <w:i/>
        </w:rPr>
        <w:t>J. Clim.</w:t>
      </w:r>
      <w:r w:rsidRPr="00DD0526">
        <w:t xml:space="preserve">, </w:t>
      </w:r>
      <w:r w:rsidRPr="00DD0526">
        <w:rPr>
          <w:b/>
        </w:rPr>
        <w:t>22</w:t>
      </w:r>
      <w:r w:rsidRPr="00DD0526">
        <w:t>, 458-464.</w:t>
      </w:r>
    </w:p>
    <w:p w:rsidR="00DD0526" w:rsidRDefault="00DD0526" w:rsidP="00DD0526">
      <w:pPr>
        <w:widowControl w:val="0"/>
        <w:ind w:left="810" w:hanging="810"/>
      </w:pPr>
    </w:p>
    <w:p w:rsidR="00DD0526" w:rsidRDefault="00DD0526" w:rsidP="00DD0526">
      <w:pPr>
        <w:widowControl w:val="0"/>
        <w:ind w:left="810" w:hanging="810"/>
      </w:pPr>
      <w:r w:rsidRPr="00DD0526">
        <w:t>Ghate, Virendra P., Bruce A. Albrecht, Christopher W. Fairall and  Robert A. Weller, 2009: Climatology of marine stratocumulus cloud fraction in the South-East Pacific using surface longwave radiative flux observations</w:t>
      </w:r>
      <w:r w:rsidRPr="00DD0526">
        <w:rPr>
          <w:i/>
        </w:rPr>
        <w:t>.  J. Clim.</w:t>
      </w:r>
      <w:r w:rsidRPr="00DD0526">
        <w:t xml:space="preserve">, </w:t>
      </w:r>
      <w:r w:rsidRPr="00DD0526">
        <w:rPr>
          <w:b/>
        </w:rPr>
        <w:t>22</w:t>
      </w:r>
      <w:r w:rsidRPr="00DD0526">
        <w:t xml:space="preserve">, </w:t>
      </w:r>
      <w:r>
        <w:t>5527-5540</w:t>
      </w:r>
      <w:r w:rsidRPr="00DD0526">
        <w:t>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Default="00DD0526" w:rsidP="00DD0526">
      <w:pPr>
        <w:widowControl w:val="0"/>
        <w:ind w:left="810" w:hanging="810"/>
        <w:rPr>
          <w:bCs/>
        </w:rPr>
      </w:pPr>
      <w:r w:rsidRPr="00186371">
        <w:rPr>
          <w:bCs/>
        </w:rPr>
        <w:t xml:space="preserve">DeSzoeke, Simon P., C. W. Fairall, D.E. Wolfe,  L. Bariteau, and P. Zuidema 2009: Surface flux observations in the southeastern tropical Pacific and attribution of SST errors in coupled ocean-atmosphere models.  </w:t>
      </w:r>
      <w:r w:rsidRPr="00186371">
        <w:rPr>
          <w:bCs/>
          <w:i/>
        </w:rPr>
        <w:t>J. Clim.</w:t>
      </w:r>
      <w:r>
        <w:rPr>
          <w:bCs/>
        </w:rPr>
        <w:t>, 23, pp 4152-4174</w:t>
      </w:r>
      <w:r w:rsidRPr="00186371">
        <w:rPr>
          <w:bCs/>
        </w:rPr>
        <w:t>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Default="00DD0526" w:rsidP="00DD0526">
      <w:pPr>
        <w:widowControl w:val="0"/>
        <w:ind w:left="810" w:hanging="810"/>
        <w:rPr>
          <w:bCs/>
        </w:rPr>
      </w:pPr>
      <w:r>
        <w:rPr>
          <w:bCs/>
        </w:rPr>
        <w:t xml:space="preserve">Bariteau, L., D. Helmig, C.W. Fairall, J.E. Hare, J. Hueber, and E.K. Lang, 2010: Determination of oceanic ozone deposition by ship-borne eddy covariance measurements. </w:t>
      </w:r>
      <w:r w:rsidRPr="00706445">
        <w:rPr>
          <w:bCs/>
          <w:i/>
        </w:rPr>
        <w:t xml:space="preserve"> Atmos. Meas. Tech.</w:t>
      </w:r>
      <w:r>
        <w:rPr>
          <w:bCs/>
        </w:rPr>
        <w:t>, 3, pp 441-455.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BD49F4" w:rsidRDefault="00DD0526" w:rsidP="00DD0526">
      <w:pPr>
        <w:widowControl w:val="0"/>
        <w:ind w:left="810" w:hanging="810"/>
        <w:rPr>
          <w:bCs/>
        </w:rPr>
      </w:pPr>
      <w:r w:rsidRPr="00BD49F4">
        <w:rPr>
          <w:bCs/>
        </w:rPr>
        <w:t xml:space="preserve">Fairall, C. &amp; Co-Authors, 2010:  Observations to Quantify Air-Sea Fluxes and Their Role in Climate Variability and Predictability in </w:t>
      </w:r>
      <w:r w:rsidRPr="00BD49F4">
        <w:rPr>
          <w:bCs/>
          <w:i/>
        </w:rPr>
        <w:t xml:space="preserve">Proceedings of OceanObs’09: Sustained Ocean Observations and Information for Society (Vol. 2), </w:t>
      </w:r>
      <w:r w:rsidRPr="00BD49F4">
        <w:rPr>
          <w:bCs/>
        </w:rPr>
        <w:t>Venice, Italy, 21-25 September 2009, Hall, J., Harrison D.E. &amp; Stammer, D., Eds., ESA Publication WPP-306.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BD49F4" w:rsidRDefault="00DD0526" w:rsidP="00DD0526">
      <w:pPr>
        <w:widowControl w:val="0"/>
        <w:ind w:left="810" w:hanging="810"/>
        <w:rPr>
          <w:bCs/>
        </w:rPr>
      </w:pPr>
      <w:r w:rsidRPr="00BD49F4">
        <w:rPr>
          <w:bCs/>
        </w:rPr>
        <w:t>Woods, R., and 32 coauthors, 2010: The VAMOS Ocean-Cloud-Atmosphere-Land Study Reg</w:t>
      </w:r>
      <w:r>
        <w:rPr>
          <w:bCs/>
        </w:rPr>
        <w:t>ional Experiment (VOCALS-REx): G</w:t>
      </w:r>
      <w:r w:rsidRPr="00BD49F4">
        <w:rPr>
          <w:bCs/>
        </w:rPr>
        <w:t xml:space="preserve">oals, platforms, and field operations.  </w:t>
      </w:r>
      <w:r w:rsidRPr="00340C7E">
        <w:rPr>
          <w:rStyle w:val="pbcitationheader"/>
          <w:i/>
        </w:rPr>
        <w:t xml:space="preserve">Atmos. Chem. Phys. Discuss., </w:t>
      </w:r>
      <w:r w:rsidRPr="00340C7E">
        <w:rPr>
          <w:rStyle w:val="pbcitationheader"/>
          <w:b/>
        </w:rPr>
        <w:t>10</w:t>
      </w:r>
      <w:r>
        <w:rPr>
          <w:rStyle w:val="pbcitationheader"/>
        </w:rPr>
        <w:t>, 20769-20822, 2010.  www.atmos-chem-phys-discuss.net/10/20769/2010/.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Andreas, E.L., K.F. Jones, and C.W. Fairall, 2011: The production velocity of sea spray droplets.  </w:t>
      </w:r>
      <w:r w:rsidRPr="00DD0526">
        <w:rPr>
          <w:bCs/>
          <w:i/>
        </w:rPr>
        <w:t>J. Geophys. Res.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115</w:t>
      </w:r>
      <w:r w:rsidRPr="00DD0526">
        <w:rPr>
          <w:bCs/>
        </w:rPr>
        <w:t>, C12065, doi:10.1029/2010JC006458.</w:t>
      </w:r>
    </w:p>
    <w:p w:rsid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>Rowe, M.D., C.W. Fairall, and J.A. Perlinger, 2011: Chemical sensor resolution requirements for near-surface measurements of turbulent fluxes</w:t>
      </w:r>
      <w:r w:rsidRPr="00DD0526">
        <w:rPr>
          <w:bCs/>
          <w:i/>
        </w:rPr>
        <w:t>.  Atmos. Chem. Phys.</w:t>
      </w:r>
      <w:r w:rsidRPr="00DD0526">
        <w:rPr>
          <w:bCs/>
        </w:rPr>
        <w:t xml:space="preserve">, </w:t>
      </w:r>
      <w:r w:rsidRPr="00DD0526">
        <w:rPr>
          <w:b/>
          <w:bCs/>
        </w:rPr>
        <w:t>11</w:t>
      </w:r>
      <w:r w:rsidRPr="00DD0526">
        <w:rPr>
          <w:bCs/>
        </w:rPr>
        <w:t>, 5263–5275, doi:10.5194/acp-11-5263-2011.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De Leeuw, G., C.W. Fairall, E.L Andreas, M.D. Anguelova, E.R. Lewis, C. O’Dowd, M. Schulz, and S.E. Schwartz, 2011: Primary production of sea spray aerosol.  </w:t>
      </w:r>
      <w:r w:rsidRPr="00DD0526">
        <w:rPr>
          <w:bCs/>
          <w:i/>
        </w:rPr>
        <w:t>Rev. Geophys.</w:t>
      </w:r>
      <w:r w:rsidRPr="00DD0526">
        <w:rPr>
          <w:bCs/>
        </w:rPr>
        <w:t xml:space="preserve">, </w:t>
      </w:r>
      <w:r w:rsidRPr="00DD0526">
        <w:rPr>
          <w:b/>
          <w:bCs/>
        </w:rPr>
        <w:t>49</w:t>
      </w:r>
      <w:r w:rsidRPr="00DD0526">
        <w:rPr>
          <w:bCs/>
        </w:rPr>
        <w:t>,  RG2001, doi:10.1029/2010RG000349.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Grachev, A. A., Ludovic J. Bariteau, J. Hueber, K. Lang, D. Helmig, C. W. Fairall, and J. E. Hare, 2011: Near-surface Ozone fluxes from ship-based eddy-correlation measurements during TexAQS 2006.  </w:t>
      </w:r>
      <w:r w:rsidRPr="00DD0526">
        <w:rPr>
          <w:bCs/>
          <w:i/>
        </w:rPr>
        <w:t>J. Geophys. Res.,</w:t>
      </w:r>
      <w:r w:rsidRPr="00DD0526">
        <w:rPr>
          <w:bCs/>
        </w:rPr>
        <w:t xml:space="preserve"> </w:t>
      </w:r>
      <w:r w:rsidRPr="00DD0526">
        <w:rPr>
          <w:b/>
          <w:bCs/>
        </w:rPr>
        <w:t>116</w:t>
      </w:r>
      <w:r w:rsidRPr="00DD0526">
        <w:rPr>
          <w:bCs/>
        </w:rPr>
        <w:t>, D13110, doi:10.1029/2010JD015502.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 xml:space="preserve">Yang, M., B.W. Blomquist, C.W. Fairall, S.D. Archer, and B.J. Huebert, 2011: Effects of sea surface temperature and gas solubility on air-sea exchange of Dimethylsulfide (DMS). </w:t>
      </w:r>
      <w:r w:rsidRPr="00DD0526">
        <w:rPr>
          <w:bCs/>
          <w:i/>
        </w:rPr>
        <w:t xml:space="preserve"> </w:t>
      </w:r>
      <w:r w:rsidRPr="00DD0526">
        <w:rPr>
          <w:bCs/>
          <w:i/>
        </w:rPr>
        <w:lastRenderedPageBreak/>
        <w:t>J. Geophys. Res</w:t>
      </w:r>
      <w:r w:rsidRPr="00DD0526">
        <w:rPr>
          <w:bCs/>
        </w:rPr>
        <w:t xml:space="preserve">., </w:t>
      </w:r>
      <w:r w:rsidRPr="00DD0526">
        <w:rPr>
          <w:b/>
          <w:bCs/>
        </w:rPr>
        <w:t>116</w:t>
      </w:r>
      <w:r w:rsidRPr="00DD0526">
        <w:rPr>
          <w:bCs/>
        </w:rPr>
        <w:t>, C00F05, doi:10.1029/2010JC006526.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DD0526" w:rsidRPr="00DD0526" w:rsidRDefault="00DD0526" w:rsidP="00DD0526">
      <w:pPr>
        <w:widowControl w:val="0"/>
        <w:ind w:left="810" w:hanging="810"/>
        <w:rPr>
          <w:bCs/>
        </w:rPr>
      </w:pPr>
      <w:r w:rsidRPr="00DD0526">
        <w:rPr>
          <w:bCs/>
        </w:rPr>
        <w:t>Lauvset, S. K., W. R. McGillis, L. Bariteau, C. W. Fairall, T. Johannessen, A. Olsen, and C. J. Zappa, 2011: Direct measurements of CO</w:t>
      </w:r>
      <w:r w:rsidRPr="00DD0526">
        <w:rPr>
          <w:bCs/>
          <w:vertAlign w:val="subscript"/>
        </w:rPr>
        <w:t>2</w:t>
      </w:r>
      <w:r w:rsidRPr="00DD0526">
        <w:rPr>
          <w:bCs/>
        </w:rPr>
        <w:t xml:space="preserve"> flux in the Greenland Sea, </w:t>
      </w:r>
      <w:r w:rsidRPr="00DD0526">
        <w:rPr>
          <w:bCs/>
          <w:i/>
        </w:rPr>
        <w:t>Geophys. Res. Lett.</w:t>
      </w:r>
      <w:r w:rsidRPr="00DD0526">
        <w:rPr>
          <w:bCs/>
        </w:rPr>
        <w:t>,</w:t>
      </w:r>
      <w:r w:rsidRPr="00DD0526">
        <w:rPr>
          <w:b/>
          <w:bCs/>
        </w:rPr>
        <w:t xml:space="preserve"> 38</w:t>
      </w:r>
      <w:r w:rsidRPr="00DD0526">
        <w:rPr>
          <w:bCs/>
        </w:rPr>
        <w:t>, L12603, doi:10.1029/2011GL047722.</w:t>
      </w:r>
    </w:p>
    <w:p w:rsidR="00DD0526" w:rsidRPr="00DD0526" w:rsidRDefault="00DD0526" w:rsidP="00DD0526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>Fairall, C.W., Mingxi Yang, Ludovic Bariteau, J.B. Edson, D. Helmig, W. McGillis, S. Pezoa, J.E. Hare, B. Huebert, and B. Blomquist, 2011: Implementation of the COARE flux algorithm with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>, DMS, and O</w:t>
      </w:r>
      <w:r w:rsidRPr="00751FA3">
        <w:rPr>
          <w:bCs/>
          <w:vertAlign w:val="subscript"/>
        </w:rPr>
        <w:t>3</w:t>
      </w:r>
      <w:r w:rsidRPr="00751FA3">
        <w:rPr>
          <w:bCs/>
        </w:rPr>
        <w:t xml:space="preserve">. </w:t>
      </w:r>
      <w:r w:rsidRPr="00751FA3">
        <w:rPr>
          <w:bCs/>
          <w:i/>
        </w:rPr>
        <w:t>J. Geophys. Res.</w:t>
      </w:r>
      <w:r w:rsidRPr="00751FA3">
        <w:rPr>
          <w:bCs/>
        </w:rPr>
        <w:t xml:space="preserve">, </w:t>
      </w:r>
      <w:r w:rsidRPr="00751FA3">
        <w:rPr>
          <w:b/>
          <w:bCs/>
        </w:rPr>
        <w:t>116</w:t>
      </w:r>
      <w:r w:rsidRPr="00751FA3">
        <w:rPr>
          <w:bCs/>
        </w:rPr>
        <w:t>, doi:10.1029/2010JC006884.</w:t>
      </w:r>
    </w:p>
    <w:p w:rsidR="00751FA3" w:rsidRPr="00751FA3" w:rsidRDefault="00751FA3" w:rsidP="00751FA3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>Edson, J.B., C.W. Fairall, Ludovic Bariteau, C.J. Zappa, A. CIfuentes-Lorenzen, W.M. McGillis, S. Pezoa, J.E. Hare, and D. Helmig, 2011: Eddy-covariance measurement of CO</w:t>
      </w:r>
      <w:r w:rsidRPr="00751FA3">
        <w:rPr>
          <w:bCs/>
          <w:vertAlign w:val="subscript"/>
        </w:rPr>
        <w:t>2</w:t>
      </w:r>
      <w:r w:rsidRPr="00751FA3">
        <w:rPr>
          <w:bCs/>
        </w:rPr>
        <w:t xml:space="preserve"> gas transfer velocity during the 2008 Southern Ocean Gas Exchange Experiment: Wind speed dependency.  </w:t>
      </w:r>
      <w:r w:rsidRPr="00751FA3">
        <w:rPr>
          <w:bCs/>
          <w:i/>
        </w:rPr>
        <w:t>J. Geophys. Res.</w:t>
      </w:r>
      <w:r w:rsidRPr="00751FA3">
        <w:rPr>
          <w:bCs/>
        </w:rPr>
        <w:t>,</w:t>
      </w:r>
      <w:r w:rsidRPr="00751FA3">
        <w:rPr>
          <w:b/>
          <w:bCs/>
        </w:rPr>
        <w:t xml:space="preserve"> </w:t>
      </w:r>
      <w:r w:rsidRPr="00751FA3">
        <w:rPr>
          <w:b/>
        </w:rPr>
        <w:t>116</w:t>
      </w:r>
      <w:r w:rsidRPr="00751FA3">
        <w:t>, C00F10, doi:10.1029/2011JC007022</w:t>
      </w:r>
      <w:r w:rsidRPr="00751FA3">
        <w:rPr>
          <w:bCs/>
        </w:rPr>
        <w:t>.</w:t>
      </w:r>
    </w:p>
    <w:p w:rsidR="00751FA3" w:rsidRPr="00751FA3" w:rsidRDefault="00751FA3" w:rsidP="00751FA3">
      <w:pPr>
        <w:widowControl w:val="0"/>
        <w:ind w:left="810" w:hanging="810"/>
        <w:rPr>
          <w:bCs/>
        </w:rPr>
      </w:pPr>
    </w:p>
    <w:p w:rsidR="00751FA3" w:rsidRPr="00751FA3" w:rsidRDefault="00751FA3" w:rsidP="00751FA3">
      <w:pPr>
        <w:widowControl w:val="0"/>
        <w:ind w:left="810" w:hanging="810"/>
        <w:rPr>
          <w:bCs/>
        </w:rPr>
      </w:pPr>
      <w:r w:rsidRPr="00751FA3">
        <w:rPr>
          <w:bCs/>
        </w:rPr>
        <w:t xml:space="preserve">Helmig, D., E.K. Lang, L. Bariteau, L. Ganzeveld, C.W. Fairall, J.E. Hare, P. Boylan, and J. Hueber, 2012:  Atmosphere-ocean ozone fluxes during the TexAQS 2006, STRATUS 2006, GOMECC 2007, GasEX 2008, and AMMA 2008 cruises.  </w:t>
      </w:r>
      <w:r w:rsidRPr="00751FA3">
        <w:rPr>
          <w:bCs/>
          <w:i/>
        </w:rPr>
        <w:t>J. Geophys. Res.,</w:t>
      </w:r>
      <w:r w:rsidRPr="00751FA3">
        <w:rPr>
          <w:bCs/>
        </w:rPr>
        <w:t xml:space="preserve"> </w:t>
      </w:r>
      <w:r w:rsidRPr="00751FA3">
        <w:rPr>
          <w:b/>
          <w:bCs/>
        </w:rPr>
        <w:t>117</w:t>
      </w:r>
      <w:r w:rsidRPr="00751FA3">
        <w:rPr>
          <w:bCs/>
        </w:rPr>
        <w:t xml:space="preserve">, </w:t>
      </w:r>
      <w:r w:rsidRPr="00751FA3">
        <w:t>doi:10.1029/2011JD015955</w:t>
      </w:r>
      <w:r w:rsidRPr="00751FA3">
        <w:rPr>
          <w:bCs/>
        </w:rPr>
        <w:t>.</w:t>
      </w:r>
    </w:p>
    <w:p w:rsidR="0090437A" w:rsidRDefault="0090437A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  <w:i/>
        </w:rPr>
      </w:pPr>
      <w:r w:rsidRPr="00440A67">
        <w:rPr>
          <w:bCs/>
        </w:rPr>
        <w:t xml:space="preserve">De Szoeke, Simon P., Sandra Yuter, David Mechem, C. W. Fairall, Casey Burleyson, Paquita Zuidema, 2012: Observations of stratocumulus clouds and their effect on the eastern Pacific surface heat budget along 20°S.  </w:t>
      </w:r>
      <w:r w:rsidRPr="00440A67">
        <w:rPr>
          <w:bCs/>
          <w:i/>
        </w:rPr>
        <w:t xml:space="preserve">J. Clim., </w:t>
      </w:r>
      <w:r w:rsidRPr="00440A67">
        <w:rPr>
          <w:b/>
          <w:bCs/>
          <w:i/>
        </w:rPr>
        <w:t>25</w:t>
      </w:r>
      <w:r w:rsidRPr="00440A67">
        <w:rPr>
          <w:bCs/>
          <w:i/>
        </w:rPr>
        <w:t xml:space="preserve">, 8542–8567. doi: </w:t>
      </w:r>
      <w:hyperlink r:id="rId9" w:history="1">
        <w:r w:rsidRPr="00440A67">
          <w:rPr>
            <w:rStyle w:val="Hyperlink"/>
            <w:bCs/>
            <w:i/>
          </w:rPr>
          <w:t>http://dx.doi.org/10.1175/JCLI-D-11-00618.1</w:t>
        </w:r>
      </w:hyperlink>
      <w:r w:rsidRPr="00440A67">
        <w:rPr>
          <w:bCs/>
          <w:i/>
        </w:rPr>
        <w:t xml:space="preserve"> 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  <w:i/>
        </w:rPr>
      </w:pPr>
      <w:r w:rsidRPr="00440A67">
        <w:rPr>
          <w:bCs/>
        </w:rPr>
        <w:t xml:space="preserve">Blomquist, B.W., B.J.Huebert, S.T.Wilson, C.W.Fairall, 2012: Direct measurement of the oceanic carbon monoxide flux by eddy correlation. </w:t>
      </w:r>
      <w:r w:rsidRPr="00440A67">
        <w:rPr>
          <w:bCs/>
          <w:i/>
        </w:rPr>
        <w:t xml:space="preserve"> Atmos. Meas. Tech.., </w:t>
      </w:r>
      <w:r w:rsidRPr="00440A67">
        <w:rPr>
          <w:b/>
          <w:bCs/>
          <w:i/>
        </w:rPr>
        <w:t>5</w:t>
      </w:r>
      <w:r w:rsidRPr="00440A67">
        <w:rPr>
          <w:bCs/>
          <w:i/>
        </w:rPr>
        <w:t>, 3069–3075.  www.atmos-meas-tech.net/5/3069/2012/doi:10.5194/amt-5-3069-2012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r w:rsidRPr="00440A67">
        <w:rPr>
          <w:bCs/>
        </w:rPr>
        <w:t xml:space="preserve">Bourassa, M.,  S. Gille, C. Bitz, D. Carlson, I. Cerovecki, M. Cronin, W. Drennan, C. Fairall, R. Hoffman, G. Magnusdottir, R. Pinker, I. Renfrew, M. Serreze, K. Speer, L. Talley, and G. Wick, 2013:  High-Latitude ocean and sea ice surface fluxes: Requirements and challenges for climate research.  </w:t>
      </w:r>
      <w:r w:rsidRPr="00440A67">
        <w:rPr>
          <w:bCs/>
          <w:i/>
        </w:rPr>
        <w:t>Bull. Am. Met. Soc.</w:t>
      </w:r>
      <w:r w:rsidRPr="00440A67">
        <w:rPr>
          <w:bCs/>
        </w:rPr>
        <w:t xml:space="preserve">, </w:t>
      </w:r>
      <w:r w:rsidRPr="00440A67">
        <w:rPr>
          <w:b/>
          <w:bCs/>
        </w:rPr>
        <w:t>94</w:t>
      </w:r>
      <w:r w:rsidRPr="00440A67">
        <w:rPr>
          <w:bCs/>
        </w:rPr>
        <w:t>, 403-423.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/>
          <w:bCs/>
        </w:rPr>
      </w:pPr>
      <w:r w:rsidRPr="00440A67">
        <w:rPr>
          <w:bCs/>
        </w:rPr>
        <w:t>Edson, J.B., J. V. S. Raju, C.W. Fairall, R.A. Welle</w:t>
      </w:r>
      <w:r w:rsidRPr="00440A67">
        <w:rPr>
          <w:b/>
          <w:bCs/>
        </w:rPr>
        <w:t>r</w:t>
      </w:r>
      <w:r w:rsidRPr="00440A67">
        <w:rPr>
          <w:bCs/>
        </w:rPr>
        <w:t>, S. Bigorre</w:t>
      </w:r>
      <w:r w:rsidRPr="00440A67">
        <w:rPr>
          <w:b/>
          <w:bCs/>
        </w:rPr>
        <w:t xml:space="preserve">, </w:t>
      </w:r>
      <w:r w:rsidRPr="00440A67">
        <w:rPr>
          <w:bCs/>
        </w:rPr>
        <w:t>A. Plueddemann, and</w:t>
      </w:r>
      <w:r w:rsidRPr="00440A67">
        <w:rPr>
          <w:b/>
          <w:bCs/>
          <w:vertAlign w:val="superscript"/>
        </w:rPr>
        <w:t xml:space="preserve"> </w:t>
      </w:r>
      <w:r w:rsidRPr="00440A67">
        <w:rPr>
          <w:bCs/>
        </w:rPr>
        <w:t>Hans Hersbach,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On the Exchange of momentum over the open ocean. </w:t>
      </w:r>
      <w:r w:rsidRPr="00440A67">
        <w:rPr>
          <w:bCs/>
          <w:i/>
          <w:iCs/>
        </w:rPr>
        <w:t>J. Phys. Oceanogr.</w:t>
      </w:r>
      <w:r w:rsidRPr="00440A67">
        <w:rPr>
          <w:bCs/>
        </w:rPr>
        <w:t xml:space="preserve">, </w:t>
      </w:r>
      <w:r w:rsidRPr="00440A67">
        <w:rPr>
          <w:b/>
          <w:bCs/>
        </w:rPr>
        <w:t>43</w:t>
      </w:r>
      <w:r w:rsidRPr="00440A67">
        <w:rPr>
          <w:bCs/>
        </w:rPr>
        <w:t xml:space="preserve">, 1589–1610. doi: </w:t>
      </w:r>
      <w:hyperlink r:id="rId10" w:history="1">
        <w:r w:rsidRPr="00440A67">
          <w:rPr>
            <w:rStyle w:val="Hyperlink"/>
            <w:bCs/>
          </w:rPr>
          <w:t>http://dx.doi.org/10.1175/JPO-D-12-0173.1</w:t>
        </w:r>
      </w:hyperlink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r w:rsidRPr="00440A67">
        <w:rPr>
          <w:bCs/>
        </w:rPr>
        <w:t>Grachev, A.A., Edgar L. Andreas, C. W. Fairall, Peter S. Guest, P. Ola G. Persson, 2013</w:t>
      </w:r>
      <w:r w:rsidRPr="00440A67">
        <w:rPr>
          <w:b/>
          <w:bCs/>
        </w:rPr>
        <w:t xml:space="preserve">: </w:t>
      </w:r>
      <w:r w:rsidRPr="00440A67">
        <w:rPr>
          <w:bCs/>
        </w:rPr>
        <w:t xml:space="preserve">The critical Richardson number and limits of applicability of local similarity theory in the stable boundary layer. </w:t>
      </w:r>
      <w:r w:rsidRPr="00440A67">
        <w:rPr>
          <w:bCs/>
          <w:i/>
        </w:rPr>
        <w:t xml:space="preserve"> Bound.-Layer Meteorol.</w:t>
      </w:r>
      <w:r w:rsidRPr="00440A67">
        <w:rPr>
          <w:bCs/>
        </w:rPr>
        <w:t xml:space="preserve">, </w:t>
      </w:r>
      <w:r w:rsidRPr="00440A67">
        <w:rPr>
          <w:b/>
          <w:bCs/>
        </w:rPr>
        <w:t>145</w:t>
      </w:r>
      <w:r w:rsidRPr="00440A67">
        <w:rPr>
          <w:bCs/>
        </w:rPr>
        <w:t>,  DOI 10.1007/s10546-012-9771-0.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/>
          <w:bCs/>
        </w:rPr>
      </w:pPr>
      <w:r w:rsidRPr="00440A67">
        <w:rPr>
          <w:bCs/>
        </w:rPr>
        <w:t xml:space="preserve">Ghate, Virendra P., Bruce A. Albrecht, Mark A. Miller, Alan Brewer, and Christopher W. Fairall, 2013: Turbulence and radiation in stratocumulus topped marine boundary layer: A case study from VOCALS-Rex. </w:t>
      </w:r>
      <w:r w:rsidRPr="00440A67">
        <w:rPr>
          <w:bCs/>
          <w:i/>
        </w:rPr>
        <w:t>J. Geophys. Res</w:t>
      </w:r>
      <w:r w:rsidRPr="00440A67">
        <w:rPr>
          <w:bCs/>
        </w:rPr>
        <w:t>., to appear.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r w:rsidRPr="00440A67">
        <w:rPr>
          <w:bCs/>
        </w:rPr>
        <w:lastRenderedPageBreak/>
        <w:t xml:space="preserve">Vecherin, S.N., V.E. Ostashev, C.W. Fairall, D.K. Wilson, and L. Bariteau, 2013: Sonic anemometer as a small acoustic tomography array.  </w:t>
      </w:r>
      <w:r w:rsidRPr="00440A67">
        <w:rPr>
          <w:bCs/>
          <w:i/>
        </w:rPr>
        <w:t>Bound.-Layer Meteorol</w:t>
      </w:r>
      <w:r w:rsidRPr="00440A67">
        <w:rPr>
          <w:bCs/>
        </w:rPr>
        <w:t xml:space="preserve">., to appear. 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Default="00440A67" w:rsidP="00440A67">
      <w:pPr>
        <w:widowControl w:val="0"/>
        <w:ind w:left="810" w:hanging="810"/>
        <w:rPr>
          <w:bCs/>
        </w:rPr>
      </w:pPr>
      <w:r w:rsidRPr="00440A67">
        <w:rPr>
          <w:bCs/>
        </w:rPr>
        <w:t xml:space="preserve">Mechoso, Carlos R., Robert Wood,  Robert Weller, Christopher S Bretherton, Anthony D Clarke, Hugh Coe, C.W.  Fairall, J Tom Farrar, Graham Feingold, Rene Garreaud, Carmen Grados, James C McWilliams, Simon P de Szoeke, Sandra E Yuter, and Paquita Zuidema, 2013: Ocean-Cloud-Atmosphere-Land Interactions in the Southeastern Pacific:  The VOCALS Program.  </w:t>
      </w:r>
      <w:r w:rsidRPr="00440A67">
        <w:rPr>
          <w:bCs/>
          <w:i/>
        </w:rPr>
        <w:t>Bull. Am. Meteorol. Soc</w:t>
      </w:r>
      <w:r w:rsidRPr="00440A67">
        <w:rPr>
          <w:bCs/>
        </w:rPr>
        <w:t>., to appear.</w:t>
      </w:r>
    </w:p>
    <w:p w:rsidR="00CD46E3" w:rsidRPr="00440A67" w:rsidRDefault="00CD46E3" w:rsidP="00440A67">
      <w:pPr>
        <w:widowControl w:val="0"/>
        <w:ind w:left="810" w:hanging="810"/>
        <w:rPr>
          <w:bCs/>
        </w:rPr>
      </w:pPr>
      <w:r w:rsidRPr="00CD46E3">
        <w:rPr>
          <w:bCs/>
        </w:rPr>
        <w:t xml:space="preserve">Yang, M., P. Nightingale, Rachael Beale, Peter S. Liss, Byron Blomquist, and C.W. Fairall, 2013: Atmospheric deposition of Methanol over the Atlantic Ocean.  </w:t>
      </w:r>
      <w:r w:rsidRPr="00CD46E3">
        <w:rPr>
          <w:bCs/>
          <w:i/>
        </w:rPr>
        <w:t>Proc. Nat. Academ. Sci</w:t>
      </w:r>
      <w:r w:rsidRPr="00CD46E3">
        <w:rPr>
          <w:bCs/>
        </w:rPr>
        <w:t xml:space="preserve">. </w:t>
      </w:r>
      <w:r w:rsidRPr="00CD46E3">
        <w:rPr>
          <w:bCs/>
          <w:i/>
        </w:rPr>
        <w:t>USA</w:t>
      </w:r>
      <w:r w:rsidRPr="00CD46E3">
        <w:rPr>
          <w:bCs/>
        </w:rPr>
        <w:t>, to appear.</w:t>
      </w:r>
      <w:bookmarkStart w:id="0" w:name="_GoBack"/>
      <w:bookmarkEnd w:id="0"/>
    </w:p>
    <w:p w:rsidR="00440A67" w:rsidRPr="00440A67" w:rsidRDefault="00440A67" w:rsidP="00440A67">
      <w:pPr>
        <w:widowControl w:val="0"/>
        <w:ind w:left="810" w:hanging="810"/>
        <w:rPr>
          <w:bCs/>
        </w:rPr>
      </w:pPr>
      <w:r w:rsidRPr="00440A67">
        <w:rPr>
          <w:bCs/>
        </w:rPr>
        <w:t>Blomquist, B. W., L. Bariteau, J. W. Edson, C. W. Fairall, J. E. Hare, W. R. McGillis, B. J. Huebert, S. D. Miller, and E. S. Saltzman, 2013: Advances in ship-based air-sea CO2 flux measurement by eddy covariance</w:t>
      </w:r>
      <w:r w:rsidRPr="00440A67">
        <w:rPr>
          <w:bCs/>
          <w:i/>
        </w:rPr>
        <w:t>.  J. Geophys. Res</w:t>
      </w:r>
      <w:r w:rsidRPr="00440A67">
        <w:rPr>
          <w:bCs/>
        </w:rPr>
        <w:t>., submitted.</w:t>
      </w:r>
    </w:p>
    <w:p w:rsidR="00440A67" w:rsidRPr="00440A67" w:rsidRDefault="00440A67" w:rsidP="00440A67">
      <w:pPr>
        <w:widowControl w:val="0"/>
        <w:ind w:left="810" w:hanging="810"/>
        <w:rPr>
          <w:bCs/>
        </w:rPr>
      </w:pPr>
    </w:p>
    <w:p w:rsidR="00440A67" w:rsidRPr="00440A67" w:rsidRDefault="00440A67" w:rsidP="00440A67">
      <w:pPr>
        <w:widowControl w:val="0"/>
        <w:ind w:left="810" w:hanging="810"/>
        <w:rPr>
          <w:b/>
          <w:bCs/>
        </w:rPr>
      </w:pPr>
      <w:r w:rsidRPr="00440A67">
        <w:rPr>
          <w:bCs/>
        </w:rPr>
        <w:t xml:space="preserve">Edson, J.B., J. V. S. Raju, C.W. Fairall, J.W. Wilczak, C. A. Friehe, S. D. Miller, and T.S. Hristov, 2013: Energy flux and its dissipation in the marine surface layer.  </w:t>
      </w:r>
      <w:r w:rsidRPr="00440A67">
        <w:rPr>
          <w:bCs/>
          <w:i/>
        </w:rPr>
        <w:t>J. Geophys. Res</w:t>
      </w:r>
      <w:r w:rsidRPr="00440A67">
        <w:rPr>
          <w:bCs/>
        </w:rPr>
        <w:t>., submitted.</w:t>
      </w:r>
    </w:p>
    <w:p w:rsidR="00751FA3" w:rsidRPr="00751FA3" w:rsidRDefault="00751FA3" w:rsidP="00751FA3">
      <w:pPr>
        <w:widowControl w:val="0"/>
        <w:ind w:left="810" w:hanging="810"/>
        <w:rPr>
          <w:bCs/>
        </w:rPr>
      </w:pPr>
    </w:p>
    <w:sectPr w:rsidR="00751FA3" w:rsidRPr="00751FA3">
      <w:footerReference w:type="default" r:id="rId11"/>
      <w:footnotePr>
        <w:numFmt w:val="lowerLetter"/>
      </w:footnotePr>
      <w:endnotePr>
        <w:numFmt w:val="lowerLetter"/>
      </w:endnotePr>
      <w:pgSz w:w="12240" w:h="15840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C7F" w:rsidRDefault="00BC5C7F" w:rsidP="0090437A">
      <w:r>
        <w:separator/>
      </w:r>
    </w:p>
  </w:endnote>
  <w:endnote w:type="continuationSeparator" w:id="0">
    <w:p w:rsidR="00BC5C7F" w:rsidRDefault="00BC5C7F" w:rsidP="00904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37A" w:rsidRDefault="0090437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46E3">
      <w:rPr>
        <w:noProof/>
      </w:rPr>
      <w:t>1</w:t>
    </w:r>
    <w:r>
      <w:rPr>
        <w:noProof/>
      </w:rPr>
      <w:fldChar w:fldCharType="end"/>
    </w:r>
  </w:p>
  <w:p w:rsidR="0090437A" w:rsidRDefault="009043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C7F" w:rsidRDefault="00BC5C7F" w:rsidP="0090437A">
      <w:r>
        <w:separator/>
      </w:r>
    </w:p>
  </w:footnote>
  <w:footnote w:type="continuationSeparator" w:id="0">
    <w:p w:rsidR="00BC5C7F" w:rsidRDefault="00BC5C7F" w:rsidP="009043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73E31"/>
    <w:multiLevelType w:val="hybridMultilevel"/>
    <w:tmpl w:val="17962588"/>
    <w:lvl w:ilvl="0" w:tplc="5D5ADD9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465A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F294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5A6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103A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0E3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B8C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CC21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BD26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9E23D4"/>
    <w:multiLevelType w:val="hybridMultilevel"/>
    <w:tmpl w:val="127EB41E"/>
    <w:lvl w:ilvl="0" w:tplc="8AC2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D00C62">
      <w:start w:val="2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42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987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8C7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E6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8E9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BCAF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64E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69E4EBD"/>
    <w:multiLevelType w:val="hybridMultilevel"/>
    <w:tmpl w:val="4B9ACE3E"/>
    <w:lvl w:ilvl="0" w:tplc="A154B1B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572"/>
    <w:rsid w:val="00033F3A"/>
    <w:rsid w:val="000513B0"/>
    <w:rsid w:val="000D5B80"/>
    <w:rsid w:val="00124CF9"/>
    <w:rsid w:val="00144EC8"/>
    <w:rsid w:val="00152873"/>
    <w:rsid w:val="00152C9F"/>
    <w:rsid w:val="0015578C"/>
    <w:rsid w:val="00171BDA"/>
    <w:rsid w:val="001934A6"/>
    <w:rsid w:val="00195D03"/>
    <w:rsid w:val="001B0567"/>
    <w:rsid w:val="001C4CEB"/>
    <w:rsid w:val="00234038"/>
    <w:rsid w:val="0029314E"/>
    <w:rsid w:val="002D2655"/>
    <w:rsid w:val="00311488"/>
    <w:rsid w:val="003B0CB4"/>
    <w:rsid w:val="004129BE"/>
    <w:rsid w:val="00420CFD"/>
    <w:rsid w:val="00440A67"/>
    <w:rsid w:val="0044738E"/>
    <w:rsid w:val="004537A6"/>
    <w:rsid w:val="0046351A"/>
    <w:rsid w:val="00492FD0"/>
    <w:rsid w:val="005213CC"/>
    <w:rsid w:val="00522EB0"/>
    <w:rsid w:val="00553055"/>
    <w:rsid w:val="005618DE"/>
    <w:rsid w:val="0057154B"/>
    <w:rsid w:val="00575B13"/>
    <w:rsid w:val="00585F2C"/>
    <w:rsid w:val="005B60D2"/>
    <w:rsid w:val="005C2C88"/>
    <w:rsid w:val="005D4261"/>
    <w:rsid w:val="005E637C"/>
    <w:rsid w:val="00621572"/>
    <w:rsid w:val="00650A94"/>
    <w:rsid w:val="006516BD"/>
    <w:rsid w:val="006A37E4"/>
    <w:rsid w:val="006B55FE"/>
    <w:rsid w:val="006E03B4"/>
    <w:rsid w:val="00712301"/>
    <w:rsid w:val="00751FA3"/>
    <w:rsid w:val="00762FAD"/>
    <w:rsid w:val="007633A7"/>
    <w:rsid w:val="00775F77"/>
    <w:rsid w:val="00803915"/>
    <w:rsid w:val="008310CA"/>
    <w:rsid w:val="00836754"/>
    <w:rsid w:val="008566F6"/>
    <w:rsid w:val="00857FDE"/>
    <w:rsid w:val="008B77BA"/>
    <w:rsid w:val="008D2564"/>
    <w:rsid w:val="008F0582"/>
    <w:rsid w:val="0090437A"/>
    <w:rsid w:val="00937C78"/>
    <w:rsid w:val="00962DEC"/>
    <w:rsid w:val="00996121"/>
    <w:rsid w:val="009A5285"/>
    <w:rsid w:val="009C4872"/>
    <w:rsid w:val="00A639AA"/>
    <w:rsid w:val="00A65824"/>
    <w:rsid w:val="00A71420"/>
    <w:rsid w:val="00AD57DF"/>
    <w:rsid w:val="00AE63A5"/>
    <w:rsid w:val="00B216B1"/>
    <w:rsid w:val="00B33E09"/>
    <w:rsid w:val="00B46503"/>
    <w:rsid w:val="00B773C4"/>
    <w:rsid w:val="00B80558"/>
    <w:rsid w:val="00BC1712"/>
    <w:rsid w:val="00BC5C7F"/>
    <w:rsid w:val="00BF12A5"/>
    <w:rsid w:val="00C221DF"/>
    <w:rsid w:val="00C32F0A"/>
    <w:rsid w:val="00C367A2"/>
    <w:rsid w:val="00C541CC"/>
    <w:rsid w:val="00C64C46"/>
    <w:rsid w:val="00C80EC3"/>
    <w:rsid w:val="00CD46E3"/>
    <w:rsid w:val="00CD5432"/>
    <w:rsid w:val="00D05BE1"/>
    <w:rsid w:val="00DB3111"/>
    <w:rsid w:val="00DD0526"/>
    <w:rsid w:val="00E02572"/>
    <w:rsid w:val="00E40682"/>
    <w:rsid w:val="00E5639B"/>
    <w:rsid w:val="00EA0918"/>
    <w:rsid w:val="00EB2D5E"/>
    <w:rsid w:val="00F0228C"/>
    <w:rsid w:val="00F510EB"/>
    <w:rsid w:val="00F94812"/>
    <w:rsid w:val="00F95DED"/>
    <w:rsid w:val="00FB77B4"/>
    <w:rsid w:val="00FD0BE2"/>
    <w:rsid w:val="00FF1C17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74DF3-317C-454B-A312-BD26FB62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234038"/>
    <w:rPr>
      <w:rFonts w:ascii="Courier New" w:hAnsi="Courier New" w:cs="Courier New"/>
      <w:sz w:val="20"/>
    </w:rPr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</w:tabs>
      <w:ind w:left="6480"/>
    </w:pPr>
  </w:style>
  <w:style w:type="character" w:customStyle="1" w:styleId="DefaultPara">
    <w:name w:val="Default Para"/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8566F6"/>
    <w:rPr>
      <w:rFonts w:ascii="Tahoma" w:hAnsi="Tahoma" w:cs="Tahoma"/>
      <w:sz w:val="16"/>
      <w:szCs w:val="16"/>
    </w:rPr>
  </w:style>
  <w:style w:type="character" w:styleId="Hyperlink">
    <w:name w:val="Hyperlink"/>
    <w:rsid w:val="00C80EC3"/>
    <w:rPr>
      <w:color w:val="0000FF"/>
      <w:u w:val="single"/>
    </w:rPr>
  </w:style>
  <w:style w:type="character" w:customStyle="1" w:styleId="pbcitationheader">
    <w:name w:val="pb_citation_header"/>
    <w:basedOn w:val="DefaultParagraphFont"/>
    <w:rsid w:val="00DD0526"/>
  </w:style>
  <w:style w:type="paragraph" w:styleId="Header">
    <w:name w:val="header"/>
    <w:basedOn w:val="Normal"/>
    <w:link w:val="HeaderChar"/>
    <w:rsid w:val="009043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0437A"/>
    <w:rPr>
      <w:sz w:val="24"/>
    </w:rPr>
  </w:style>
  <w:style w:type="paragraph" w:styleId="Footer">
    <w:name w:val="footer"/>
    <w:basedOn w:val="Normal"/>
    <w:link w:val="FooterChar"/>
    <w:uiPriority w:val="99"/>
    <w:rsid w:val="009043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37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8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6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.Novosel@noa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ris.Fairall@noa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dx.doi.org/10.1175/JPO-D-12-0173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175/JCLI-D-11-00618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1669</Words>
  <Characters>9516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to</vt:lpstr>
    </vt:vector>
  </TitlesOfParts>
  <Company>ETL / NOAA</Company>
  <LinksUpToDate>false</LinksUpToDate>
  <CharactersWithSpaces>11163</CharactersWithSpaces>
  <SharedDoc>false</SharedDoc>
  <HLinks>
    <vt:vector size="12" baseType="variant">
      <vt:variant>
        <vt:i4>1835116</vt:i4>
      </vt:variant>
      <vt:variant>
        <vt:i4>5</vt:i4>
      </vt:variant>
      <vt:variant>
        <vt:i4>0</vt:i4>
      </vt:variant>
      <vt:variant>
        <vt:i4>5</vt:i4>
      </vt:variant>
      <vt:variant>
        <vt:lpwstr>mailto:Jo.Novosel@noaa.gov</vt:lpwstr>
      </vt:variant>
      <vt:variant>
        <vt:lpwstr/>
      </vt:variant>
      <vt:variant>
        <vt:i4>4980787</vt:i4>
      </vt:variant>
      <vt:variant>
        <vt:i4>2</vt:i4>
      </vt:variant>
      <vt:variant>
        <vt:i4>0</vt:i4>
      </vt:variant>
      <vt:variant>
        <vt:i4>5</vt:i4>
      </vt:variant>
      <vt:variant>
        <vt:lpwstr>mailto:Chris.Fairall@noaa.gov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to</dc:title>
  <dc:subject/>
  <dc:creator>cfairall</dc:creator>
  <cp:keywords/>
  <cp:lastModifiedBy>Chris Fairall</cp:lastModifiedBy>
  <cp:revision>5</cp:revision>
  <cp:lastPrinted>2012-01-10T21:12:00Z</cp:lastPrinted>
  <dcterms:created xsi:type="dcterms:W3CDTF">2013-09-30T19:43:00Z</dcterms:created>
  <dcterms:modified xsi:type="dcterms:W3CDTF">2013-10-23T21:32:00Z</dcterms:modified>
</cp:coreProperties>
</file>