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DD" w:rsidRPr="001B30EE" w:rsidRDefault="001B30EE" w:rsidP="001B3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EE">
        <w:rPr>
          <w:rFonts w:ascii="Times New Roman" w:hAnsi="Times New Roman" w:cs="Times New Roman"/>
          <w:sz w:val="24"/>
          <w:szCs w:val="24"/>
        </w:rPr>
        <w:t>ATOMIC ROADMAP for P3 Level2 Files</w:t>
      </w:r>
    </w:p>
    <w:p w:rsidR="001B30EE" w:rsidRPr="001B30EE" w:rsidRDefault="001B30EE" w:rsidP="001B3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0EE">
        <w:rPr>
          <w:rFonts w:ascii="Times New Roman" w:hAnsi="Times New Roman" w:cs="Times New Roman"/>
          <w:sz w:val="24"/>
          <w:szCs w:val="24"/>
        </w:rPr>
        <w:t>C. Fairall 6 May 2020</w:t>
      </w:r>
    </w:p>
    <w:p w:rsidR="009E4797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NOAA deployed the P-3 aircraft during the ATOMIC 2020 field program (Jan-Feb). </w:t>
      </w:r>
    </w:p>
    <w:p w:rsidR="009E4797" w:rsidRDefault="009E4797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797" w:rsidRPr="009E4797" w:rsidRDefault="009E4797" w:rsidP="009E4797">
      <w:pPr>
        <w:rPr>
          <w:rFonts w:ascii="Times New Roman" w:hAnsi="Times New Roman" w:cs="Times New Roman"/>
          <w:sz w:val="24"/>
          <w:szCs w:val="24"/>
        </w:rPr>
      </w:pPr>
      <w:r w:rsidRPr="009E4797">
        <w:rPr>
          <w:rFonts w:ascii="Times New Roman" w:hAnsi="Times New Roman" w:cs="Times New Roman"/>
          <w:sz w:val="24"/>
          <w:szCs w:val="24"/>
        </w:rPr>
        <w:t xml:space="preserve">Table 1.  Summary of P3 flights for ATOMIC.   The </w:t>
      </w:r>
      <w:proofErr w:type="spellStart"/>
      <w:r w:rsidRPr="009E4797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9E47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4797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9E4797">
        <w:rPr>
          <w:rFonts w:ascii="Times New Roman" w:hAnsi="Times New Roman" w:cs="Times New Roman"/>
          <w:sz w:val="24"/>
          <w:szCs w:val="24"/>
        </w:rPr>
        <w:t xml:space="preserve"> for the center of the </w:t>
      </w:r>
      <w:proofErr w:type="spellStart"/>
      <w:r w:rsidRPr="009E4797">
        <w:rPr>
          <w:rFonts w:ascii="Times New Roman" w:hAnsi="Times New Roman" w:cs="Times New Roman"/>
          <w:sz w:val="24"/>
          <w:szCs w:val="24"/>
        </w:rPr>
        <w:t>dropsonde</w:t>
      </w:r>
      <w:proofErr w:type="spellEnd"/>
      <w:r w:rsidRPr="009E4797">
        <w:rPr>
          <w:rFonts w:ascii="Times New Roman" w:hAnsi="Times New Roman" w:cs="Times New Roman"/>
          <w:sz w:val="24"/>
          <w:szCs w:val="24"/>
        </w:rPr>
        <w:t xml:space="preserve"> is nominal and applies to one of the circles.  </w:t>
      </w:r>
      <w:proofErr w:type="spellStart"/>
      <w:r w:rsidRPr="009E4797">
        <w:rPr>
          <w:rFonts w:ascii="Times New Roman" w:hAnsi="Times New Roman" w:cs="Times New Roman"/>
          <w:sz w:val="24"/>
          <w:szCs w:val="24"/>
        </w:rPr>
        <w:t>Cfract</w:t>
      </w:r>
      <w:proofErr w:type="spellEnd"/>
      <w:r w:rsidRPr="009E4797">
        <w:rPr>
          <w:rFonts w:ascii="Times New Roman" w:hAnsi="Times New Roman" w:cs="Times New Roman"/>
          <w:sz w:val="24"/>
          <w:szCs w:val="24"/>
        </w:rPr>
        <w:t xml:space="preserve"> refers to the average cloud fraction as determined form the </w:t>
      </w:r>
      <w:proofErr w:type="spellStart"/>
      <w:r w:rsidRPr="009E4797">
        <w:rPr>
          <w:rFonts w:ascii="Times New Roman" w:hAnsi="Times New Roman" w:cs="Times New Roman"/>
          <w:sz w:val="24"/>
          <w:szCs w:val="24"/>
        </w:rPr>
        <w:t>downlooking</w:t>
      </w:r>
      <w:proofErr w:type="spellEnd"/>
      <w:r w:rsidRPr="009E4797">
        <w:rPr>
          <w:rFonts w:ascii="Times New Roman" w:hAnsi="Times New Roman" w:cs="Times New Roman"/>
          <w:sz w:val="24"/>
          <w:szCs w:val="24"/>
        </w:rPr>
        <w:t xml:space="preserve"> IR sensor.  It is approximate and misses a lot of small clouds. </w:t>
      </w:r>
    </w:p>
    <w:p w:rsidR="009E4797" w:rsidRDefault="009E4797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797">
        <w:rPr>
          <w:noProof/>
        </w:rPr>
        <w:drawing>
          <wp:inline distT="0" distB="0" distL="0" distR="0">
            <wp:extent cx="5943600" cy="2097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97" w:rsidRDefault="009E4797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797" w:rsidRDefault="009E4797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The P-3 carried two PSL systems (WSRA and </w:t>
      </w:r>
      <w:proofErr w:type="spellStart"/>
      <w:r w:rsidRPr="001B30EE">
        <w:rPr>
          <w:rFonts w:ascii="Times New Roman" w:eastAsia="Times New Roman" w:hAnsi="Times New Roman" w:cs="Times New Roman"/>
          <w:sz w:val="24"/>
          <w:szCs w:val="20"/>
        </w:rPr>
        <w:t>Wband</w:t>
      </w:r>
      <w:proofErr w:type="spellEnd"/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 radar), a fast isotope system, and dropped </w:t>
      </w:r>
      <w:proofErr w:type="spellStart"/>
      <w:r w:rsidRPr="001B30EE">
        <w:rPr>
          <w:rFonts w:ascii="Times New Roman" w:eastAsia="Times New Roman" w:hAnsi="Times New Roman" w:cs="Times New Roman"/>
          <w:sz w:val="24"/>
          <w:szCs w:val="20"/>
        </w:rPr>
        <w:t>dropsondes</w:t>
      </w:r>
      <w:proofErr w:type="spellEnd"/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 and AXBT’s.  Several P3 observing systems were archived (see below).  In this document we will briefly describe the summary files from some of these systems.  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Data from all P-3 systems are archived at </w:t>
      </w:r>
      <w:hyperlink r:id="rId5" w:history="1">
        <w:r w:rsidRPr="001B30EE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ftp://ftp1.esrl.noaa.gov/psd3/cruises/ATOMIC/P3/</w:t>
        </w:r>
      </w:hyperlink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Individual flights are given in directories with the names 2020MMDDI1, with flights on 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01 17 20200117I1 17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01 19 20200119I1 19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01 23 20200123I1 23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01 24 20200124I1 24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01 31 20200131I1 31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02 03 20200203I1 34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02 04 20200204I1 35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02 05 20200205I1 36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02 09 20200209I1 40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02 10 20200210I1 41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02 11 20200211I1 42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Within each flight directory are subdirectories: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AVAPS </w:t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1B30EE">
        <w:rPr>
          <w:rFonts w:ascii="Times New Roman" w:eastAsia="Times New Roman" w:hAnsi="Times New Roman" w:cs="Times New Roman"/>
          <w:sz w:val="24"/>
          <w:szCs w:val="20"/>
        </w:rPr>
        <w:t>Dropsonde</w:t>
      </w:r>
      <w:proofErr w:type="spellEnd"/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 raw files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DMT </w:t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  <w:t>Cloud/precipitation microphysics from DMT probes.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FLT LVL</w:t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  <w:t>Data from P3 flight level measurements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SFMR</w:t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  <w:t>Stepped frequency microwave radiometer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lastRenderedPageBreak/>
        <w:t>WSRA</w:t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  <w:t>Wide Swath Radar Altimeter</w:t>
      </w:r>
      <w:r w:rsidR="0069145A">
        <w:rPr>
          <w:rFonts w:ascii="Times New Roman" w:eastAsia="Times New Roman" w:hAnsi="Times New Roman" w:cs="Times New Roman"/>
          <w:sz w:val="24"/>
          <w:szCs w:val="20"/>
        </w:rPr>
        <w:t xml:space="preserve"> Level 1&amp;2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>AXBT</w:t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</w:r>
      <w:r w:rsidRPr="001B30EE">
        <w:rPr>
          <w:rFonts w:ascii="Times New Roman" w:eastAsia="Times New Roman" w:hAnsi="Times New Roman" w:cs="Times New Roman"/>
          <w:sz w:val="24"/>
          <w:szCs w:val="20"/>
        </w:rPr>
        <w:tab/>
        <w:t>Raw AXBT files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Pr="001B30EE" w:rsidRDefault="0069145A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Wband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Level4</w:t>
      </w:r>
      <w:r w:rsidR="001B30EE" w:rsidRPr="001B30EE">
        <w:rPr>
          <w:rFonts w:ascii="Times New Roman" w:eastAsia="Times New Roman" w:hAnsi="Times New Roman" w:cs="Times New Roman"/>
          <w:sz w:val="24"/>
          <w:szCs w:val="20"/>
        </w:rPr>
        <w:t xml:space="preserve"> WSRA, isotope files are archived separately. 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30EE">
        <w:rPr>
          <w:rFonts w:ascii="Times New Roman" w:eastAsia="Times New Roman" w:hAnsi="Times New Roman" w:cs="Times New Roman"/>
          <w:sz w:val="24"/>
          <w:szCs w:val="20"/>
        </w:rPr>
        <w:t xml:space="preserve">This document describes the subdirectory structure for PSL-processed Level2 data.  The files are contained in  </w:t>
      </w:r>
      <w:hyperlink r:id="rId6" w:history="1">
        <w:r w:rsidRPr="0022335E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ftp://ftp1.esrl.noaa.gov/psd3/cruises/ATOMIC_2020/P3/summary/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 Contained therein 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.mat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files with data on</w:t>
      </w:r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Axbt</w:t>
      </w:r>
      <w:proofErr w:type="spellEnd"/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Cloud</w:t>
      </w:r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Flightlevel</w:t>
      </w:r>
      <w:proofErr w:type="spellEnd"/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Matlab</w:t>
      </w:r>
      <w:proofErr w:type="spellEnd"/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Sonde</w:t>
      </w:r>
      <w:proofErr w:type="spellEnd"/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Write_ups</w:t>
      </w:r>
      <w:proofErr w:type="spellEnd"/>
    </w:p>
    <w:p w:rsidR="0069145A" w:rsidRDefault="0069145A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WSRA</w:t>
      </w:r>
    </w:p>
    <w:p w:rsidR="001B30EE" w:rsidRP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Default="001B3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0EE">
        <w:rPr>
          <w:rFonts w:ascii="Times New Roman" w:hAnsi="Times New Roman" w:cs="Times New Roman"/>
          <w:b/>
          <w:sz w:val="24"/>
          <w:szCs w:val="24"/>
        </w:rPr>
        <w:t>Axbt</w:t>
      </w:r>
      <w:proofErr w:type="spellEnd"/>
      <w:r w:rsidRPr="001B30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contains files for each of 6 flight where ASBT’s were dropped, plus an ‘all’ files that has all files appended together.</w:t>
      </w:r>
    </w:p>
    <w:p w:rsidR="001B30EE" w:rsidRDefault="001B30EE">
      <w:pPr>
        <w:rPr>
          <w:rFonts w:ascii="Times New Roman" w:hAnsi="Times New Roman" w:cs="Times New Roman"/>
          <w:sz w:val="24"/>
          <w:szCs w:val="24"/>
        </w:rPr>
      </w:pPr>
      <w:r w:rsidRPr="001B30EE">
        <w:rPr>
          <w:rFonts w:ascii="Times New Roman" w:hAnsi="Times New Roman" w:cs="Times New Roman"/>
          <w:b/>
          <w:sz w:val="24"/>
          <w:szCs w:val="24"/>
        </w:rPr>
        <w:t>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contains </w:t>
      </w:r>
      <w:r w:rsidRPr="0069145A">
        <w:rPr>
          <w:rFonts w:ascii="Times New Roman" w:hAnsi="Times New Roman" w:cs="Times New Roman"/>
          <w:i/>
          <w:sz w:val="24"/>
          <w:szCs w:val="24"/>
        </w:rPr>
        <w:t>.mat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files for each flight plus an ‘all’ file.  These files contain 23 variables including aircraft parameters plus cloud information deduced from the radar and IR thermometer.  There is also a comma-delimited txt file of the ‘all’ files.</w:t>
      </w:r>
    </w:p>
    <w:p w:rsidR="001B30EE" w:rsidRDefault="001B3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0EE">
        <w:rPr>
          <w:rFonts w:ascii="Times New Roman" w:hAnsi="Times New Roman" w:cs="Times New Roman"/>
          <w:b/>
          <w:sz w:val="24"/>
          <w:szCs w:val="24"/>
        </w:rPr>
        <w:t>Flightlevel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set summary aircraft navigation and meteorological data abstracted from the AC.nc files.  Individual flight files and an ‘all’ file are provided.</w:t>
      </w:r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1B30EE">
        <w:rPr>
          <w:rFonts w:ascii="Times New Roman" w:eastAsia="Times New Roman" w:hAnsi="Times New Roman" w:cs="Times New Roman"/>
          <w:b/>
          <w:sz w:val="24"/>
          <w:szCs w:val="20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contains a selection of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scripts used to produce the various files.</w:t>
      </w:r>
    </w:p>
    <w:p w:rsidR="001B30EE" w:rsidRDefault="001B30EE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Default="00385878" w:rsidP="001B3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878">
        <w:rPr>
          <w:rFonts w:ascii="Times New Roman" w:eastAsia="Times New Roman" w:hAnsi="Times New Roman" w:cs="Times New Roman"/>
          <w:b/>
          <w:sz w:val="24"/>
          <w:szCs w:val="20"/>
        </w:rPr>
        <w:t>Sonde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contains</w:t>
      </w:r>
      <w:r>
        <w:rPr>
          <w:rFonts w:ascii="Times New Roman" w:hAnsi="Times New Roman" w:cs="Times New Roman"/>
          <w:sz w:val="24"/>
          <w:szCs w:val="24"/>
        </w:rPr>
        <w:t>.mat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dropsondes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each flight plus an ‘all’ file.  </w:t>
      </w:r>
    </w:p>
    <w:p w:rsidR="00385878" w:rsidRDefault="00385878" w:rsidP="001B3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878" w:rsidRDefault="00385878" w:rsidP="001B3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78">
        <w:rPr>
          <w:rFonts w:ascii="Times New Roman" w:hAnsi="Times New Roman" w:cs="Times New Roman"/>
          <w:b/>
          <w:sz w:val="24"/>
          <w:szCs w:val="24"/>
        </w:rPr>
        <w:t>Write ups</w:t>
      </w:r>
      <w:r>
        <w:rPr>
          <w:rFonts w:ascii="Times New Roman" w:hAnsi="Times New Roman" w:cs="Times New Roman"/>
          <w:sz w:val="24"/>
          <w:szCs w:val="24"/>
        </w:rPr>
        <w:t xml:space="preserve"> has readme files describing the formats of the data plus some short write-ups documenting certain aspects of the radar data.</w:t>
      </w:r>
    </w:p>
    <w:p w:rsidR="0069145A" w:rsidRDefault="0069145A" w:rsidP="001B3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45A" w:rsidRDefault="0069145A" w:rsidP="001B30E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5A">
        <w:rPr>
          <w:rFonts w:ascii="Times New Roman" w:hAnsi="Times New Roman" w:cs="Times New Roman"/>
          <w:b/>
          <w:sz w:val="24"/>
          <w:szCs w:val="24"/>
        </w:rPr>
        <w:t>WSRA</w:t>
      </w:r>
      <w:r>
        <w:rPr>
          <w:rFonts w:ascii="Times New Roman" w:hAnsi="Times New Roman" w:cs="Times New Roman"/>
          <w:sz w:val="24"/>
          <w:szCs w:val="24"/>
        </w:rPr>
        <w:t xml:space="preserve">   contains Level4 </w:t>
      </w:r>
      <w:proofErr w:type="spellStart"/>
      <w:r>
        <w:rPr>
          <w:rFonts w:ascii="Times New Roman" w:hAnsi="Times New Roman" w:cs="Times New Roman"/>
          <w:sz w:val="24"/>
          <w:szCs w:val="24"/>
        </w:rPr>
        <w:t>netcdf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site.  Data include dominant plus secondary wave information</w:t>
      </w:r>
      <w:r w:rsidR="0072416C">
        <w:rPr>
          <w:rFonts w:ascii="Times New Roman" w:hAnsi="Times New Roman" w:cs="Times New Roman"/>
          <w:sz w:val="24"/>
          <w:szCs w:val="24"/>
        </w:rPr>
        <w:t>, mean-square slope, rainrate,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wave spectra.</w:t>
      </w:r>
    </w:p>
    <w:p w:rsidR="00385878" w:rsidRDefault="00385878" w:rsidP="001B30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0EE" w:rsidRPr="001B30EE" w:rsidRDefault="001B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EE" w:rsidRDefault="001B30EE"/>
    <w:sectPr w:rsidR="001B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3"/>
    <w:rsid w:val="001B30EE"/>
    <w:rsid w:val="00385878"/>
    <w:rsid w:val="004C7AA3"/>
    <w:rsid w:val="005735BF"/>
    <w:rsid w:val="00574ADD"/>
    <w:rsid w:val="0069145A"/>
    <w:rsid w:val="0072416C"/>
    <w:rsid w:val="009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9BE5"/>
  <w15:chartTrackingRefBased/>
  <w15:docId w15:val="{5395C4EE-3BC9-4147-93CC-018C43F7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1.esrl.noaa.gov/psd3/cruises/ATOMIC_2020/P3/summary/" TargetMode="External"/><Relationship Id="rId5" Type="http://schemas.openxmlformats.org/officeDocument/2006/relationships/hyperlink" Target="ftp://ftp1.esrl.noaa.gov/psd3/cruises/ATOMIC/P3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5</cp:revision>
  <dcterms:created xsi:type="dcterms:W3CDTF">2020-05-06T19:04:00Z</dcterms:created>
  <dcterms:modified xsi:type="dcterms:W3CDTF">2020-05-11T17:11:00Z</dcterms:modified>
</cp:coreProperties>
</file>